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B6E6D" w14:textId="77777777" w:rsidR="00777D04" w:rsidRDefault="00CA1028">
      <w:pPr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t xml:space="preserve">             </w:t>
      </w:r>
      <w:r w:rsidR="00194A85">
        <w:rPr>
          <w:noProof/>
          <w:lang w:val="en-GB" w:eastAsia="en-GB"/>
        </w:rPr>
        <w:drawing>
          <wp:inline distT="0" distB="0" distL="0" distR="0" wp14:anchorId="11FC0181" wp14:editId="0BD25F59">
            <wp:extent cx="5730949" cy="935665"/>
            <wp:effectExtent l="0" t="0" r="3175" b="0"/>
            <wp:docPr id="1" name="Picture 1" descr="C:\Users\Dave\Documents\Unkya\letterhead as per hway sig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\Documents\Unkya\letterhead as per hway sign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4" b="28645"/>
                    <a:stretch/>
                  </pic:blipFill>
                  <pic:spPr bwMode="auto">
                    <a:xfrm>
                      <a:off x="0" y="0"/>
                      <a:ext cx="5731510" cy="93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847D4" w14:textId="77777777" w:rsidR="001C476C" w:rsidRPr="00110C64" w:rsidRDefault="00194A85" w:rsidP="001C476C">
      <w:pPr>
        <w:jc w:val="center"/>
        <w:rPr>
          <w:rFonts w:ascii="Arial" w:hAnsi="Arial" w:cs="Arial"/>
          <w:b/>
          <w:i/>
          <w:color w:val="006600"/>
          <w:sz w:val="40"/>
          <w:lang w:val="en-US"/>
        </w:rPr>
      </w:pPr>
      <w:r w:rsidRPr="00110C64">
        <w:rPr>
          <w:rFonts w:ascii="Arial" w:hAnsi="Arial" w:cs="Arial"/>
          <w:b/>
          <w:i/>
          <w:color w:val="006600"/>
          <w:sz w:val="40"/>
          <w:lang w:val="en-US"/>
        </w:rPr>
        <w:t>Application to Hire</w:t>
      </w:r>
    </w:p>
    <w:p w14:paraId="65187026" w14:textId="77777777" w:rsidR="001C476C" w:rsidRPr="00110C64" w:rsidRDefault="001C476C" w:rsidP="001C476C">
      <w:pPr>
        <w:rPr>
          <w:rFonts w:ascii="Arial" w:hAnsi="Arial" w:cs="Arial"/>
          <w:b/>
          <w:i/>
          <w:color w:val="006600"/>
          <w:sz w:val="28"/>
          <w:szCs w:val="28"/>
          <w:lang w:val="en-US"/>
        </w:rPr>
      </w:pP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>Hirer Details</w:t>
      </w:r>
    </w:p>
    <w:p w14:paraId="75933D5D" w14:textId="77777777" w:rsidR="001C476C" w:rsidRPr="00110C64" w:rsidRDefault="001C476C" w:rsidP="001C476C">
      <w:pPr>
        <w:rPr>
          <w:rFonts w:ascii="Arial" w:hAnsi="Arial" w:cs="Arial"/>
          <w:b/>
          <w:i/>
          <w:color w:val="006600"/>
          <w:sz w:val="28"/>
          <w:szCs w:val="28"/>
          <w:lang w:val="en-US"/>
        </w:rPr>
      </w:pP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>Name</w:t>
      </w:r>
    </w:p>
    <w:p w14:paraId="2CA617A4" w14:textId="77777777" w:rsidR="001C476C" w:rsidRPr="00110C64" w:rsidRDefault="001C476C" w:rsidP="001C476C">
      <w:pPr>
        <w:rPr>
          <w:rFonts w:ascii="Arial" w:hAnsi="Arial" w:cs="Arial"/>
          <w:b/>
          <w:i/>
          <w:color w:val="006600"/>
          <w:sz w:val="28"/>
          <w:szCs w:val="28"/>
          <w:lang w:val="en-US"/>
        </w:rPr>
      </w:pP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>Address (postal)</w:t>
      </w:r>
    </w:p>
    <w:p w14:paraId="7AE5B5FB" w14:textId="77777777" w:rsidR="001C476C" w:rsidRPr="00110C64" w:rsidRDefault="001C476C" w:rsidP="001C476C">
      <w:pPr>
        <w:rPr>
          <w:rFonts w:ascii="Arial" w:hAnsi="Arial" w:cs="Arial"/>
          <w:b/>
          <w:i/>
          <w:color w:val="006600"/>
          <w:sz w:val="28"/>
          <w:szCs w:val="28"/>
          <w:lang w:val="en-US"/>
        </w:rPr>
      </w:pP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>Telephone</w:t>
      </w:r>
    </w:p>
    <w:p w14:paraId="5983625B" w14:textId="77777777" w:rsidR="001C476C" w:rsidRPr="00110C64" w:rsidRDefault="001C476C" w:rsidP="001C476C">
      <w:pPr>
        <w:rPr>
          <w:rFonts w:ascii="Arial" w:hAnsi="Arial" w:cs="Arial"/>
          <w:b/>
          <w:i/>
          <w:color w:val="006600"/>
          <w:sz w:val="28"/>
          <w:szCs w:val="28"/>
          <w:lang w:val="en-US"/>
        </w:rPr>
      </w:pP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>Organisation</w:t>
      </w:r>
    </w:p>
    <w:p w14:paraId="206126C9" w14:textId="77777777" w:rsidR="00B7633D" w:rsidRPr="00110C64" w:rsidRDefault="00B7633D" w:rsidP="001C476C">
      <w:pPr>
        <w:rPr>
          <w:rFonts w:ascii="Arial" w:hAnsi="Arial" w:cs="Arial"/>
          <w:b/>
          <w:i/>
          <w:color w:val="006600"/>
          <w:sz w:val="28"/>
          <w:szCs w:val="28"/>
          <w:lang w:val="en-US"/>
        </w:rPr>
      </w:pP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>Time and date of event</w:t>
      </w:r>
    </w:p>
    <w:p w14:paraId="4A19ABCF" w14:textId="77777777" w:rsidR="00B7633D" w:rsidRPr="00110C64" w:rsidRDefault="00B7633D" w:rsidP="001C476C">
      <w:pPr>
        <w:rPr>
          <w:rFonts w:ascii="Arial" w:hAnsi="Arial" w:cs="Arial"/>
          <w:b/>
          <w:i/>
          <w:color w:val="006600"/>
          <w:sz w:val="28"/>
          <w:szCs w:val="28"/>
          <w:lang w:val="en-US"/>
        </w:rPr>
      </w:pP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>Hire type (circle)</w:t>
      </w: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ab/>
      </w: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ab/>
        <w:t>Permanent</w:t>
      </w: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ab/>
      </w: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ab/>
        <w:t>Full day</w:t>
      </w: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ab/>
      </w: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ab/>
        <w:t>Half day</w:t>
      </w:r>
    </w:p>
    <w:p w14:paraId="55E10648" w14:textId="77777777" w:rsidR="001C476C" w:rsidRPr="00110C64" w:rsidRDefault="001C476C" w:rsidP="001C476C">
      <w:pPr>
        <w:rPr>
          <w:rFonts w:ascii="Arial" w:hAnsi="Arial" w:cs="Arial"/>
          <w:b/>
          <w:i/>
          <w:color w:val="006600"/>
          <w:sz w:val="28"/>
          <w:szCs w:val="28"/>
          <w:lang w:val="en-US"/>
        </w:rPr>
      </w:pP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>Purpose of hire</w:t>
      </w:r>
    </w:p>
    <w:p w14:paraId="34BAC914" w14:textId="77777777" w:rsidR="00194A85" w:rsidRPr="00110C64" w:rsidRDefault="001C476C" w:rsidP="001C476C">
      <w:pPr>
        <w:rPr>
          <w:rFonts w:ascii="Arial" w:hAnsi="Arial" w:cs="Arial"/>
          <w:b/>
          <w:i/>
          <w:color w:val="006600"/>
          <w:sz w:val="28"/>
          <w:szCs w:val="28"/>
          <w:lang w:val="en-US"/>
        </w:rPr>
      </w:pP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>Special requirements</w:t>
      </w:r>
      <w:r w:rsidR="00810A69"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 xml:space="preserve"> including rubbish removal.</w:t>
      </w:r>
    </w:p>
    <w:p w14:paraId="7CC0E4B2" w14:textId="77777777" w:rsidR="00B7633D" w:rsidRPr="00110C64" w:rsidRDefault="00B7633D" w:rsidP="001C476C">
      <w:pPr>
        <w:rPr>
          <w:rFonts w:ascii="Arial" w:hAnsi="Arial" w:cs="Arial"/>
          <w:b/>
          <w:i/>
          <w:color w:val="006600"/>
          <w:sz w:val="28"/>
          <w:szCs w:val="28"/>
          <w:lang w:val="en-US"/>
        </w:rPr>
      </w:pPr>
    </w:p>
    <w:p w14:paraId="0F12781A" w14:textId="77777777" w:rsidR="00B7633D" w:rsidRPr="00110C64" w:rsidRDefault="00B7633D" w:rsidP="001C476C">
      <w:pPr>
        <w:rPr>
          <w:rFonts w:ascii="Kristen ITC" w:hAnsi="Kristen ITC"/>
          <w:b/>
          <w:i/>
          <w:color w:val="006600"/>
          <w:sz w:val="28"/>
          <w:lang w:val="en-US"/>
        </w:rPr>
      </w:pPr>
    </w:p>
    <w:p w14:paraId="5296459A" w14:textId="77777777" w:rsidR="00194A85" w:rsidRPr="00110C64" w:rsidRDefault="00194A85" w:rsidP="001C476C">
      <w:pPr>
        <w:rPr>
          <w:rFonts w:ascii="Kristen ITC" w:hAnsi="Kristen ITC"/>
          <w:b/>
          <w:i/>
          <w:color w:val="006600"/>
          <w:sz w:val="28"/>
          <w:lang w:val="en-US"/>
        </w:rPr>
      </w:pPr>
    </w:p>
    <w:p w14:paraId="69F8FBB6" w14:textId="77777777" w:rsidR="001C476C" w:rsidRPr="00110C64" w:rsidRDefault="00194A85" w:rsidP="001C476C">
      <w:pPr>
        <w:rPr>
          <w:rFonts w:ascii="Arial" w:hAnsi="Arial" w:cs="Arial"/>
          <w:b/>
          <w:i/>
          <w:color w:val="006600"/>
          <w:sz w:val="28"/>
          <w:lang w:val="en-US"/>
        </w:rPr>
      </w:pPr>
      <w:r w:rsidRPr="00110C64">
        <w:rPr>
          <w:rFonts w:ascii="Arial" w:hAnsi="Arial" w:cs="Arial"/>
          <w:b/>
          <w:i/>
          <w:color w:val="006600"/>
          <w:sz w:val="28"/>
          <w:lang w:val="en-US"/>
        </w:rPr>
        <w:t>FEES</w:t>
      </w:r>
    </w:p>
    <w:p w14:paraId="0FDD5BFF" w14:textId="77777777" w:rsidR="00194A85" w:rsidRPr="00110C64" w:rsidRDefault="00194A85" w:rsidP="001C476C">
      <w:pPr>
        <w:rPr>
          <w:rFonts w:ascii="Arial" w:hAnsi="Arial" w:cs="Arial"/>
          <w:b/>
          <w:i/>
          <w:color w:val="006600"/>
          <w:sz w:val="28"/>
          <w:lang w:val="en-US"/>
        </w:rPr>
      </w:pPr>
      <w:r w:rsidRPr="00110C64">
        <w:rPr>
          <w:rFonts w:ascii="Arial" w:hAnsi="Arial" w:cs="Arial"/>
          <w:b/>
          <w:i/>
          <w:color w:val="006600"/>
          <w:sz w:val="28"/>
          <w:lang w:val="en-US"/>
        </w:rPr>
        <w:t>Permanent Hire</w:t>
      </w:r>
      <w:r w:rsidRPr="00110C64">
        <w:rPr>
          <w:rFonts w:ascii="Arial" w:hAnsi="Arial" w:cs="Arial"/>
          <w:b/>
          <w:i/>
          <w:color w:val="006600"/>
          <w:sz w:val="28"/>
          <w:lang w:val="en-US"/>
        </w:rPr>
        <w:tab/>
        <w:t>6 or more hires/year</w:t>
      </w:r>
      <w:r w:rsidRPr="00110C64">
        <w:rPr>
          <w:rFonts w:ascii="Arial" w:hAnsi="Arial" w:cs="Arial"/>
          <w:b/>
          <w:i/>
          <w:color w:val="006600"/>
          <w:sz w:val="28"/>
          <w:lang w:val="en-US"/>
        </w:rPr>
        <w:tab/>
      </w:r>
      <w:r w:rsidRPr="00110C64">
        <w:rPr>
          <w:rFonts w:ascii="Arial" w:hAnsi="Arial" w:cs="Arial"/>
          <w:b/>
          <w:i/>
          <w:color w:val="006600"/>
          <w:sz w:val="28"/>
          <w:lang w:val="en-US"/>
        </w:rPr>
        <w:tab/>
      </w:r>
      <w:r w:rsidR="00110C64" w:rsidRPr="00110C64">
        <w:rPr>
          <w:rFonts w:ascii="Arial" w:hAnsi="Arial" w:cs="Arial"/>
          <w:b/>
          <w:i/>
          <w:color w:val="006600"/>
          <w:sz w:val="28"/>
          <w:lang w:val="en-US"/>
        </w:rPr>
        <w:tab/>
      </w:r>
      <w:r w:rsidRPr="00110C64">
        <w:rPr>
          <w:rFonts w:ascii="Arial" w:hAnsi="Arial" w:cs="Arial"/>
          <w:b/>
          <w:i/>
          <w:color w:val="006600"/>
          <w:sz w:val="28"/>
          <w:lang w:val="en-US"/>
        </w:rPr>
        <w:t>$</w:t>
      </w:r>
      <w:r w:rsidR="00110C64" w:rsidRPr="00110C64">
        <w:rPr>
          <w:rFonts w:ascii="Arial" w:hAnsi="Arial" w:cs="Arial"/>
          <w:b/>
          <w:i/>
          <w:color w:val="006600"/>
          <w:sz w:val="28"/>
          <w:lang w:val="en-US"/>
        </w:rPr>
        <w:t xml:space="preserve"> </w:t>
      </w:r>
      <w:r w:rsidRPr="00110C64">
        <w:rPr>
          <w:rFonts w:ascii="Arial" w:hAnsi="Arial" w:cs="Arial"/>
          <w:b/>
          <w:i/>
          <w:color w:val="006600"/>
          <w:sz w:val="28"/>
          <w:lang w:val="en-US"/>
        </w:rPr>
        <w:t>200</w:t>
      </w:r>
    </w:p>
    <w:p w14:paraId="3A1F082C" w14:textId="77777777" w:rsidR="00194A85" w:rsidRPr="00110C64" w:rsidRDefault="00C34822" w:rsidP="001C476C">
      <w:pPr>
        <w:rPr>
          <w:rFonts w:ascii="Arial" w:hAnsi="Arial" w:cs="Arial"/>
          <w:b/>
          <w:i/>
          <w:color w:val="006600"/>
          <w:sz w:val="28"/>
          <w:lang w:val="en-US"/>
        </w:rPr>
      </w:pPr>
      <w:r w:rsidRPr="00110C64">
        <w:rPr>
          <w:rFonts w:ascii="Arial" w:hAnsi="Arial" w:cs="Arial"/>
          <w:b/>
          <w:i/>
          <w:color w:val="006600"/>
          <w:sz w:val="28"/>
          <w:lang w:val="en-US"/>
        </w:rPr>
        <w:t>Full day</w:t>
      </w:r>
      <w:r w:rsidRPr="00110C64">
        <w:rPr>
          <w:rFonts w:ascii="Arial" w:hAnsi="Arial" w:cs="Arial"/>
          <w:b/>
          <w:i/>
          <w:color w:val="006600"/>
          <w:sz w:val="28"/>
          <w:lang w:val="en-US"/>
        </w:rPr>
        <w:tab/>
      </w:r>
      <w:r w:rsidRPr="00110C64">
        <w:rPr>
          <w:rFonts w:ascii="Arial" w:hAnsi="Arial" w:cs="Arial"/>
          <w:b/>
          <w:i/>
          <w:color w:val="006600"/>
          <w:sz w:val="28"/>
          <w:lang w:val="en-US"/>
        </w:rPr>
        <w:tab/>
      </w:r>
      <w:r w:rsidRPr="00110C64">
        <w:rPr>
          <w:rFonts w:ascii="Arial" w:hAnsi="Arial" w:cs="Arial"/>
          <w:b/>
          <w:i/>
          <w:color w:val="006600"/>
          <w:sz w:val="28"/>
          <w:lang w:val="en-US"/>
        </w:rPr>
        <w:tab/>
        <w:t>6</w:t>
      </w:r>
      <w:r w:rsidR="00194A85" w:rsidRPr="00110C64">
        <w:rPr>
          <w:rFonts w:ascii="Arial" w:hAnsi="Arial" w:cs="Arial"/>
          <w:b/>
          <w:i/>
          <w:color w:val="006600"/>
          <w:sz w:val="28"/>
          <w:lang w:val="en-US"/>
        </w:rPr>
        <w:t xml:space="preserve"> or more hours</w:t>
      </w:r>
      <w:r w:rsidR="00194A85" w:rsidRPr="00110C64">
        <w:rPr>
          <w:rFonts w:ascii="Arial" w:hAnsi="Arial" w:cs="Arial"/>
          <w:b/>
          <w:i/>
          <w:color w:val="006600"/>
          <w:sz w:val="28"/>
          <w:lang w:val="en-US"/>
        </w:rPr>
        <w:tab/>
      </w:r>
      <w:r w:rsidR="00194A85" w:rsidRPr="00110C64">
        <w:rPr>
          <w:rFonts w:ascii="Arial" w:hAnsi="Arial" w:cs="Arial"/>
          <w:b/>
          <w:i/>
          <w:color w:val="006600"/>
          <w:sz w:val="28"/>
          <w:lang w:val="en-US"/>
        </w:rPr>
        <w:tab/>
      </w:r>
      <w:r w:rsidR="00667F21" w:rsidRPr="00110C64">
        <w:rPr>
          <w:rFonts w:ascii="Arial" w:hAnsi="Arial" w:cs="Arial"/>
          <w:b/>
          <w:i/>
          <w:color w:val="006600"/>
          <w:sz w:val="28"/>
          <w:lang w:val="en-US"/>
        </w:rPr>
        <w:t xml:space="preserve">         </w:t>
      </w:r>
      <w:r w:rsidR="00194A85" w:rsidRPr="00110C64">
        <w:rPr>
          <w:rFonts w:ascii="Arial" w:hAnsi="Arial" w:cs="Arial"/>
          <w:b/>
          <w:i/>
          <w:color w:val="006600"/>
          <w:sz w:val="28"/>
          <w:lang w:val="en-US"/>
        </w:rPr>
        <w:t>$</w:t>
      </w:r>
      <w:r w:rsidR="00110C64" w:rsidRPr="00110C64">
        <w:rPr>
          <w:rFonts w:ascii="Arial" w:hAnsi="Arial" w:cs="Arial"/>
          <w:b/>
          <w:i/>
          <w:color w:val="006600"/>
          <w:sz w:val="28"/>
          <w:lang w:val="en-US"/>
        </w:rPr>
        <w:t xml:space="preserve">  </w:t>
      </w:r>
      <w:r w:rsidR="00194A85" w:rsidRPr="00110C64">
        <w:rPr>
          <w:rFonts w:ascii="Arial" w:hAnsi="Arial" w:cs="Arial"/>
          <w:b/>
          <w:i/>
          <w:color w:val="006600"/>
          <w:sz w:val="28"/>
          <w:lang w:val="en-US"/>
        </w:rPr>
        <w:t>60</w:t>
      </w:r>
    </w:p>
    <w:p w14:paraId="53896536" w14:textId="77777777" w:rsidR="00194A85" w:rsidRPr="00110C64" w:rsidRDefault="00C34822" w:rsidP="001C476C">
      <w:pPr>
        <w:rPr>
          <w:rFonts w:ascii="Arial" w:hAnsi="Arial" w:cs="Arial"/>
          <w:b/>
          <w:i/>
          <w:color w:val="006600"/>
          <w:sz w:val="28"/>
          <w:lang w:val="en-US"/>
        </w:rPr>
      </w:pPr>
      <w:r w:rsidRPr="00110C64">
        <w:rPr>
          <w:rFonts w:ascii="Arial" w:hAnsi="Arial" w:cs="Arial"/>
          <w:b/>
          <w:i/>
          <w:color w:val="006600"/>
          <w:sz w:val="28"/>
          <w:lang w:val="en-US"/>
        </w:rPr>
        <w:t>Half day</w:t>
      </w:r>
      <w:r w:rsidRPr="00110C64">
        <w:rPr>
          <w:rFonts w:ascii="Arial" w:hAnsi="Arial" w:cs="Arial"/>
          <w:b/>
          <w:i/>
          <w:color w:val="006600"/>
          <w:sz w:val="28"/>
          <w:lang w:val="en-US"/>
        </w:rPr>
        <w:tab/>
      </w:r>
      <w:r w:rsidRPr="00110C64">
        <w:rPr>
          <w:rFonts w:ascii="Arial" w:hAnsi="Arial" w:cs="Arial"/>
          <w:b/>
          <w:i/>
          <w:color w:val="006600"/>
          <w:sz w:val="28"/>
          <w:lang w:val="en-US"/>
        </w:rPr>
        <w:tab/>
      </w:r>
      <w:r w:rsidRPr="00110C64">
        <w:rPr>
          <w:rFonts w:ascii="Arial" w:hAnsi="Arial" w:cs="Arial"/>
          <w:b/>
          <w:i/>
          <w:color w:val="006600"/>
          <w:sz w:val="28"/>
          <w:lang w:val="en-US"/>
        </w:rPr>
        <w:tab/>
        <w:t>up to 6</w:t>
      </w:r>
      <w:r w:rsidR="00194A85" w:rsidRPr="00110C64">
        <w:rPr>
          <w:rFonts w:ascii="Arial" w:hAnsi="Arial" w:cs="Arial"/>
          <w:b/>
          <w:i/>
          <w:color w:val="006600"/>
          <w:sz w:val="28"/>
          <w:lang w:val="en-US"/>
        </w:rPr>
        <w:t xml:space="preserve"> hours</w:t>
      </w:r>
      <w:r w:rsidR="000F0C1B">
        <w:rPr>
          <w:rFonts w:ascii="Arial" w:hAnsi="Arial" w:cs="Arial"/>
          <w:b/>
          <w:i/>
          <w:color w:val="006600"/>
          <w:sz w:val="28"/>
          <w:lang w:val="en-US"/>
        </w:rPr>
        <w:t xml:space="preserve"> only</w:t>
      </w:r>
      <w:r w:rsidR="000F0C1B">
        <w:rPr>
          <w:rFonts w:ascii="Arial" w:hAnsi="Arial" w:cs="Arial"/>
          <w:b/>
          <w:i/>
          <w:color w:val="006600"/>
          <w:sz w:val="28"/>
          <w:lang w:val="en-US"/>
        </w:rPr>
        <w:tab/>
        <w:t xml:space="preserve">         </w:t>
      </w:r>
      <w:r w:rsidR="00194A85" w:rsidRPr="00110C64">
        <w:rPr>
          <w:rFonts w:ascii="Arial" w:hAnsi="Arial" w:cs="Arial"/>
          <w:b/>
          <w:i/>
          <w:color w:val="006600"/>
          <w:sz w:val="28"/>
          <w:lang w:val="en-US"/>
        </w:rPr>
        <w:t>$</w:t>
      </w:r>
      <w:r w:rsidR="00110C64" w:rsidRPr="00110C64">
        <w:rPr>
          <w:rFonts w:ascii="Arial" w:hAnsi="Arial" w:cs="Arial"/>
          <w:b/>
          <w:i/>
          <w:color w:val="006600"/>
          <w:sz w:val="28"/>
          <w:lang w:val="en-US"/>
        </w:rPr>
        <w:t xml:space="preserve">  </w:t>
      </w:r>
      <w:r w:rsidR="00194A85" w:rsidRPr="00110C64">
        <w:rPr>
          <w:rFonts w:ascii="Arial" w:hAnsi="Arial" w:cs="Arial"/>
          <w:b/>
          <w:i/>
          <w:color w:val="006600"/>
          <w:sz w:val="28"/>
          <w:lang w:val="en-US"/>
        </w:rPr>
        <w:t>30</w:t>
      </w:r>
    </w:p>
    <w:p w14:paraId="58FCB1AA" w14:textId="77777777" w:rsidR="00810A69" w:rsidRPr="00110C64" w:rsidRDefault="000F0C1B" w:rsidP="001C476C">
      <w:pPr>
        <w:rPr>
          <w:rFonts w:ascii="Arial" w:hAnsi="Arial" w:cs="Arial"/>
          <w:b/>
          <w:i/>
          <w:color w:val="006600"/>
          <w:sz w:val="28"/>
          <w:lang w:val="en-US"/>
        </w:rPr>
      </w:pPr>
      <w:r>
        <w:rPr>
          <w:rFonts w:ascii="Arial" w:hAnsi="Arial" w:cs="Arial"/>
          <w:b/>
          <w:i/>
          <w:color w:val="006600"/>
          <w:sz w:val="28"/>
          <w:lang w:val="en-US"/>
        </w:rPr>
        <w:t>Bond</w:t>
      </w:r>
      <w:r>
        <w:rPr>
          <w:rFonts w:ascii="Arial" w:hAnsi="Arial" w:cs="Arial"/>
          <w:b/>
          <w:i/>
          <w:color w:val="006600"/>
          <w:sz w:val="28"/>
          <w:lang w:val="en-US"/>
        </w:rPr>
        <w:tab/>
      </w:r>
      <w:r>
        <w:rPr>
          <w:rFonts w:ascii="Arial" w:hAnsi="Arial" w:cs="Arial"/>
          <w:b/>
          <w:i/>
          <w:color w:val="006600"/>
          <w:sz w:val="28"/>
          <w:lang w:val="en-US"/>
        </w:rPr>
        <w:tab/>
      </w:r>
      <w:r>
        <w:rPr>
          <w:rFonts w:ascii="Arial" w:hAnsi="Arial" w:cs="Arial"/>
          <w:b/>
          <w:i/>
          <w:color w:val="006600"/>
          <w:sz w:val="28"/>
          <w:lang w:val="en-US"/>
        </w:rPr>
        <w:tab/>
      </w:r>
      <w:r>
        <w:rPr>
          <w:rFonts w:ascii="Arial" w:hAnsi="Arial" w:cs="Arial"/>
          <w:b/>
          <w:i/>
          <w:color w:val="006600"/>
          <w:sz w:val="28"/>
          <w:lang w:val="en-US"/>
        </w:rPr>
        <w:tab/>
      </w:r>
      <w:r>
        <w:rPr>
          <w:rFonts w:ascii="Arial" w:hAnsi="Arial" w:cs="Arial"/>
          <w:b/>
          <w:i/>
          <w:color w:val="006600"/>
          <w:sz w:val="28"/>
          <w:lang w:val="en-US"/>
        </w:rPr>
        <w:tab/>
      </w:r>
      <w:r>
        <w:rPr>
          <w:rFonts w:ascii="Arial" w:hAnsi="Arial" w:cs="Arial"/>
          <w:b/>
          <w:i/>
          <w:color w:val="006600"/>
          <w:sz w:val="28"/>
          <w:lang w:val="en-US"/>
        </w:rPr>
        <w:tab/>
      </w:r>
      <w:r>
        <w:rPr>
          <w:rFonts w:ascii="Arial" w:hAnsi="Arial" w:cs="Arial"/>
          <w:b/>
          <w:i/>
          <w:color w:val="006600"/>
          <w:sz w:val="28"/>
          <w:lang w:val="en-US"/>
        </w:rPr>
        <w:tab/>
      </w:r>
      <w:r>
        <w:rPr>
          <w:rFonts w:ascii="Arial" w:hAnsi="Arial" w:cs="Arial"/>
          <w:b/>
          <w:i/>
          <w:color w:val="006600"/>
          <w:sz w:val="28"/>
          <w:lang w:val="en-US"/>
        </w:rPr>
        <w:tab/>
        <w:t xml:space="preserve">         </w:t>
      </w:r>
      <w:r w:rsidR="00810A69" w:rsidRPr="00110C64">
        <w:rPr>
          <w:rFonts w:ascii="Arial" w:hAnsi="Arial" w:cs="Arial"/>
          <w:b/>
          <w:i/>
          <w:color w:val="006600"/>
          <w:sz w:val="28"/>
          <w:lang w:val="en-US"/>
        </w:rPr>
        <w:t>$</w:t>
      </w:r>
      <w:r w:rsidR="00110C64" w:rsidRPr="00110C64">
        <w:rPr>
          <w:rFonts w:ascii="Arial" w:hAnsi="Arial" w:cs="Arial"/>
          <w:b/>
          <w:i/>
          <w:color w:val="006600"/>
          <w:sz w:val="28"/>
          <w:lang w:val="en-US"/>
        </w:rPr>
        <w:t xml:space="preserve"> </w:t>
      </w:r>
      <w:r w:rsidR="00810A69" w:rsidRPr="00110C64">
        <w:rPr>
          <w:rFonts w:ascii="Arial" w:hAnsi="Arial" w:cs="Arial"/>
          <w:b/>
          <w:i/>
          <w:color w:val="006600"/>
          <w:sz w:val="28"/>
          <w:lang w:val="en-US"/>
        </w:rPr>
        <w:t>200</w:t>
      </w:r>
    </w:p>
    <w:p w14:paraId="7138B9EB" w14:textId="77777777" w:rsidR="00810A69" w:rsidRDefault="00194A85" w:rsidP="001C476C">
      <w:pPr>
        <w:rPr>
          <w:rFonts w:ascii="Arial" w:hAnsi="Arial" w:cs="Arial"/>
          <w:b/>
          <w:i/>
          <w:color w:val="006600"/>
          <w:sz w:val="28"/>
          <w:lang w:val="en-US"/>
        </w:rPr>
      </w:pPr>
      <w:r w:rsidRPr="00110C64">
        <w:rPr>
          <w:rFonts w:ascii="Arial" w:hAnsi="Arial" w:cs="Arial"/>
          <w:b/>
          <w:i/>
          <w:color w:val="006600"/>
          <w:sz w:val="28"/>
          <w:lang w:val="en-US"/>
        </w:rPr>
        <w:t xml:space="preserve">These fees </w:t>
      </w:r>
      <w:r w:rsidR="000F0C1B">
        <w:rPr>
          <w:rFonts w:ascii="Arial" w:hAnsi="Arial" w:cs="Arial"/>
          <w:b/>
          <w:i/>
          <w:color w:val="006600"/>
          <w:sz w:val="28"/>
          <w:lang w:val="en-US"/>
        </w:rPr>
        <w:t>are to be considered as a guide,</w:t>
      </w:r>
      <w:r w:rsidRPr="00110C64">
        <w:rPr>
          <w:rFonts w:ascii="Arial" w:hAnsi="Arial" w:cs="Arial"/>
          <w:b/>
          <w:i/>
          <w:color w:val="006600"/>
          <w:sz w:val="28"/>
          <w:lang w:val="en-US"/>
        </w:rPr>
        <w:t xml:space="preserve"> variations may apply depending on circumstance</w:t>
      </w:r>
      <w:r w:rsidR="00FB4878">
        <w:rPr>
          <w:rFonts w:ascii="Arial" w:hAnsi="Arial" w:cs="Arial"/>
          <w:b/>
          <w:i/>
          <w:color w:val="006600"/>
          <w:sz w:val="28"/>
          <w:lang w:val="en-US"/>
        </w:rPr>
        <w:t>s.</w:t>
      </w:r>
      <w:r w:rsidR="000F0C1B">
        <w:rPr>
          <w:rFonts w:ascii="Arial" w:hAnsi="Arial" w:cs="Arial"/>
          <w:b/>
          <w:i/>
          <w:color w:val="006600"/>
          <w:sz w:val="28"/>
          <w:lang w:val="en-US"/>
        </w:rPr>
        <w:t xml:space="preserve"> Final fee structure will depend on type of hire and facilities required and be at the discretion of the Management Committee.</w:t>
      </w:r>
    </w:p>
    <w:p w14:paraId="2841738B" w14:textId="77777777" w:rsidR="000F0C1B" w:rsidRPr="00110C64" w:rsidRDefault="000F0C1B" w:rsidP="001C476C">
      <w:pPr>
        <w:rPr>
          <w:rFonts w:ascii="Arial" w:hAnsi="Arial" w:cs="Arial"/>
          <w:b/>
          <w:i/>
          <w:color w:val="006600"/>
          <w:sz w:val="28"/>
          <w:lang w:val="en-US"/>
        </w:rPr>
      </w:pPr>
    </w:p>
    <w:p w14:paraId="71FA690B" w14:textId="77777777" w:rsidR="00B7633D" w:rsidRPr="00110C64" w:rsidRDefault="00B7633D" w:rsidP="001C476C">
      <w:pPr>
        <w:rPr>
          <w:rFonts w:ascii="Kristen ITC" w:hAnsi="Kristen ITC"/>
          <w:b/>
          <w:i/>
          <w:color w:val="006600"/>
          <w:sz w:val="28"/>
          <w:lang w:val="en-US"/>
        </w:rPr>
      </w:pPr>
    </w:p>
    <w:p w14:paraId="2E9CCB20" w14:textId="77777777" w:rsidR="00110C64" w:rsidRDefault="00110C64" w:rsidP="001C476C">
      <w:pPr>
        <w:rPr>
          <w:rFonts w:ascii="Kristen ITC" w:hAnsi="Kristen ITC"/>
          <w:b/>
          <w:color w:val="006600"/>
          <w:sz w:val="28"/>
          <w:lang w:val="en-US"/>
        </w:rPr>
      </w:pPr>
    </w:p>
    <w:p w14:paraId="5029557A" w14:textId="77777777" w:rsidR="00194A85" w:rsidRDefault="00194A85" w:rsidP="00194A85">
      <w:pPr>
        <w:jc w:val="center"/>
        <w:rPr>
          <w:rFonts w:ascii="Kristen ITC" w:hAnsi="Kristen ITC"/>
          <w:b/>
          <w:color w:val="006600"/>
          <w:sz w:val="28"/>
          <w:lang w:val="en-US"/>
        </w:rPr>
      </w:pPr>
      <w:r>
        <w:rPr>
          <w:rFonts w:ascii="Kristen ITC" w:hAnsi="Kristen ITC"/>
          <w:b/>
          <w:noProof/>
          <w:color w:val="006600"/>
          <w:sz w:val="28"/>
          <w:lang w:val="en-GB" w:eastAsia="en-GB"/>
        </w:rPr>
        <w:drawing>
          <wp:inline distT="0" distB="0" distL="0" distR="0" wp14:anchorId="20A096A0" wp14:editId="4BBF41EE">
            <wp:extent cx="5730875" cy="932815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C114C4" w14:textId="77777777" w:rsidR="00194A85" w:rsidRPr="00110C64" w:rsidRDefault="00194A85" w:rsidP="00194A85">
      <w:pPr>
        <w:jc w:val="center"/>
        <w:rPr>
          <w:rFonts w:ascii="Arial" w:hAnsi="Arial" w:cs="Arial"/>
          <w:b/>
          <w:i/>
          <w:color w:val="006600"/>
          <w:sz w:val="28"/>
          <w:szCs w:val="28"/>
          <w:lang w:val="en-US"/>
        </w:rPr>
      </w:pP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>Hire Agreement Terms and Conditions</w:t>
      </w:r>
    </w:p>
    <w:p w14:paraId="76468F2C" w14:textId="77777777" w:rsidR="00810A69" w:rsidRPr="00110C64" w:rsidRDefault="00194A85" w:rsidP="00810A69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006600"/>
          <w:sz w:val="28"/>
          <w:szCs w:val="28"/>
          <w:lang w:val="en-US"/>
        </w:rPr>
      </w:pP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 xml:space="preserve">The Unkya Reserve Committee of Management </w:t>
      </w:r>
      <w:r w:rsidR="00B7633D"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>reserves</w:t>
      </w: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 xml:space="preserve"> the right to decline or place restriction</w:t>
      </w:r>
      <w:r w:rsidR="006620A3">
        <w:rPr>
          <w:rFonts w:ascii="Arial" w:hAnsi="Arial" w:cs="Arial"/>
          <w:b/>
          <w:i/>
          <w:color w:val="006600"/>
          <w:sz w:val="28"/>
          <w:szCs w:val="28"/>
          <w:lang w:val="en-US"/>
        </w:rPr>
        <w:t>s</w:t>
      </w: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 xml:space="preserve"> on any application</w:t>
      </w:r>
      <w:r w:rsidR="00810A69"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>.</w:t>
      </w:r>
    </w:p>
    <w:p w14:paraId="0BEF8160" w14:textId="77777777" w:rsidR="00194A85" w:rsidRPr="00110C64" w:rsidRDefault="00194A85" w:rsidP="00194A8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006600"/>
          <w:sz w:val="28"/>
          <w:szCs w:val="28"/>
          <w:lang w:val="en-US"/>
        </w:rPr>
      </w:pP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>Applications for hire to be lodged at least two weeks prior to hire date.</w:t>
      </w:r>
    </w:p>
    <w:p w14:paraId="7E42F30C" w14:textId="77777777" w:rsidR="002C7344" w:rsidRPr="00110C64" w:rsidRDefault="002C7344" w:rsidP="00194A8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006600"/>
          <w:sz w:val="28"/>
          <w:szCs w:val="28"/>
          <w:lang w:val="en-US"/>
        </w:rPr>
      </w:pP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 xml:space="preserve">Events that have the potential to impact of </w:t>
      </w:r>
      <w:r w:rsidR="00110C64"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>neighboring</w:t>
      </w: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 xml:space="preserve"> properties, community members or traffic flow </w:t>
      </w:r>
    </w:p>
    <w:p w14:paraId="697315E2" w14:textId="77777777" w:rsidR="00194A85" w:rsidRPr="00110C64" w:rsidRDefault="00810A69" w:rsidP="00194A8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006600"/>
          <w:sz w:val="28"/>
          <w:szCs w:val="28"/>
          <w:lang w:val="en-US"/>
        </w:rPr>
      </w:pP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>Hire charges and bond to be paid in full, prior</w:t>
      </w:r>
      <w:r w:rsid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 xml:space="preserve"> to hire.  Bond to be returned after </w:t>
      </w: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 xml:space="preserve">inspection </w:t>
      </w:r>
      <w:r w:rsid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 xml:space="preserve">and </w:t>
      </w: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>within seven days</w:t>
      </w:r>
      <w:r w:rsid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 xml:space="preserve"> of hire</w:t>
      </w:r>
    </w:p>
    <w:p w14:paraId="7F1B691F" w14:textId="77777777" w:rsidR="00810A69" w:rsidRPr="00110C64" w:rsidRDefault="00810A69" w:rsidP="00194A8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006600"/>
          <w:sz w:val="28"/>
          <w:szCs w:val="28"/>
          <w:lang w:val="en-US"/>
        </w:rPr>
      </w:pP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 xml:space="preserve">Any damage </w:t>
      </w:r>
      <w:r w:rsidR="00C34822"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 xml:space="preserve">or loss </w:t>
      </w: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 xml:space="preserve">to be reported to Committee of Management within 24 hours.  Where the cost of the damage is </w:t>
      </w:r>
      <w:r w:rsidR="00C34822"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>less or equal to</w:t>
      </w: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 xml:space="preserve"> the bond the bond will be withheld.  In cases where cost of damage exceeds bond, such amount to be paid by hirer by negotiation.</w:t>
      </w:r>
    </w:p>
    <w:p w14:paraId="599CCB49" w14:textId="77777777" w:rsidR="00810A69" w:rsidRPr="00110C64" w:rsidRDefault="00810A69" w:rsidP="00194A8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006600"/>
          <w:sz w:val="28"/>
          <w:szCs w:val="28"/>
          <w:lang w:val="en-US"/>
        </w:rPr>
      </w:pP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 xml:space="preserve">It is the hirer’s responsibility to ensure that all facilities are left in the clean and tidy manner they are found.  Any cost associated with cleaning after a hiring event will be deducted from the bond.  </w:t>
      </w:r>
    </w:p>
    <w:p w14:paraId="6F2FA7A1" w14:textId="77777777" w:rsidR="00810A69" w:rsidRPr="00110C64" w:rsidRDefault="00810A69" w:rsidP="00194A8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006600"/>
          <w:sz w:val="28"/>
          <w:szCs w:val="28"/>
          <w:lang w:val="en-US"/>
        </w:rPr>
      </w:pP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>Rubbish removal to be negotiated at time of hiring</w:t>
      </w:r>
    </w:p>
    <w:p w14:paraId="123EABD9" w14:textId="77777777" w:rsidR="00810A69" w:rsidRPr="00110C64" w:rsidRDefault="00810A69" w:rsidP="00194A8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006600"/>
          <w:sz w:val="28"/>
          <w:szCs w:val="28"/>
          <w:lang w:val="en-US"/>
        </w:rPr>
      </w:pP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 xml:space="preserve">The sale of or serving of alcohol is not permitted at this Reserve; the hirer must obtain an appropriate liquor </w:t>
      </w:r>
      <w:r w:rsidR="00110C64"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>license</w:t>
      </w: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 xml:space="preserve"> and provide a copy of same to Committee of Management prior to hire.</w:t>
      </w:r>
    </w:p>
    <w:p w14:paraId="09536E17" w14:textId="77777777" w:rsidR="00B7633D" w:rsidRPr="00110C64" w:rsidRDefault="00B7633D" w:rsidP="00194A8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006600"/>
          <w:sz w:val="28"/>
          <w:szCs w:val="28"/>
          <w:lang w:val="en-US"/>
        </w:rPr>
      </w:pP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>Use of coffee machine to be negotiated at time of hiring</w:t>
      </w:r>
    </w:p>
    <w:p w14:paraId="60B31C0E" w14:textId="77777777" w:rsidR="00B7633D" w:rsidRPr="00110C64" w:rsidRDefault="00B7633D" w:rsidP="00194A8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006600"/>
          <w:sz w:val="28"/>
          <w:szCs w:val="28"/>
          <w:lang w:val="en-US"/>
        </w:rPr>
      </w:pP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 xml:space="preserve">All hire applications will be assessed for impact upon reserve and other users- in this </w:t>
      </w:r>
      <w:r w:rsidR="009B1FD6"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>instance</w:t>
      </w: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 xml:space="preserve"> the hire agreement will outline the hirer’s responsibility</w:t>
      </w:r>
      <w:r w:rsidR="009B1FD6"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 xml:space="preserve"> in the “special conditions”</w:t>
      </w:r>
    </w:p>
    <w:p w14:paraId="52482BA9" w14:textId="77777777" w:rsidR="00C34822" w:rsidRPr="00110C64" w:rsidRDefault="00C34822" w:rsidP="00194A8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006600"/>
          <w:sz w:val="28"/>
          <w:szCs w:val="28"/>
          <w:lang w:val="en-US"/>
        </w:rPr>
      </w:pP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>Non-incorporated bodies, including sporting and community groups to provide copy of Certificate of Currency for public liability insurance</w:t>
      </w:r>
    </w:p>
    <w:p w14:paraId="35BFE5C9" w14:textId="77777777" w:rsidR="00C34822" w:rsidRPr="00110C64" w:rsidRDefault="00C34822" w:rsidP="00194A8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006600"/>
          <w:sz w:val="28"/>
          <w:szCs w:val="28"/>
          <w:lang w:val="en-US"/>
        </w:rPr>
      </w:pP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>Consumable items stored in the canteen are the property of the Committee and are not for the use of hirers.</w:t>
      </w:r>
    </w:p>
    <w:p w14:paraId="1DDF1F5F" w14:textId="77777777" w:rsidR="00C34822" w:rsidRPr="00110C64" w:rsidRDefault="00C34822" w:rsidP="00194A8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006600"/>
          <w:sz w:val="28"/>
          <w:szCs w:val="28"/>
          <w:lang w:val="en-US"/>
        </w:rPr>
      </w:pP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lastRenderedPageBreak/>
        <w:t>Contact the Unkya Committee  0425</w:t>
      </w:r>
      <w:r w:rsidR="00B564D3"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 xml:space="preserve"> </w:t>
      </w: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>205</w:t>
      </w:r>
      <w:r w:rsidR="00B564D3"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 xml:space="preserve"> </w:t>
      </w:r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 xml:space="preserve">737 or via email </w:t>
      </w:r>
      <w:hyperlink r:id="rId7" w:history="1">
        <w:r w:rsidRPr="00110C64">
          <w:rPr>
            <w:rStyle w:val="Hyperlink"/>
            <w:rFonts w:ascii="Arial" w:hAnsi="Arial" w:cs="Arial"/>
            <w:b/>
            <w:i/>
            <w:sz w:val="28"/>
            <w:szCs w:val="28"/>
            <w:lang w:val="en-US"/>
          </w:rPr>
          <w:t>funkya@unkya.com.au</w:t>
        </w:r>
      </w:hyperlink>
      <w:r w:rsidRPr="00110C64">
        <w:rPr>
          <w:rFonts w:ascii="Arial" w:hAnsi="Arial" w:cs="Arial"/>
          <w:b/>
          <w:i/>
          <w:color w:val="006600"/>
          <w:sz w:val="28"/>
          <w:szCs w:val="28"/>
          <w:lang w:val="en-US"/>
        </w:rPr>
        <w:t xml:space="preserve"> </w:t>
      </w:r>
    </w:p>
    <w:p w14:paraId="13C340B4" w14:textId="77777777" w:rsidR="00810A69" w:rsidRDefault="00810A69" w:rsidP="00B7633D">
      <w:pPr>
        <w:rPr>
          <w:rFonts w:ascii="Arial" w:hAnsi="Arial" w:cs="Arial"/>
          <w:b/>
          <w:i/>
          <w:color w:val="006600"/>
          <w:sz w:val="28"/>
          <w:szCs w:val="28"/>
          <w:lang w:val="en-US"/>
        </w:rPr>
      </w:pPr>
    </w:p>
    <w:p w14:paraId="4495EDEA" w14:textId="77777777" w:rsidR="00110C64" w:rsidRPr="00110C64" w:rsidRDefault="00110C64" w:rsidP="00B7633D">
      <w:pPr>
        <w:rPr>
          <w:rFonts w:ascii="Arial" w:hAnsi="Arial" w:cs="Arial"/>
          <w:b/>
          <w:i/>
          <w:color w:val="006600"/>
          <w:sz w:val="28"/>
          <w:szCs w:val="28"/>
          <w:lang w:val="en-US"/>
        </w:rPr>
      </w:pPr>
    </w:p>
    <w:p w14:paraId="46D51082" w14:textId="77777777" w:rsidR="00B7633D" w:rsidRPr="00110C64" w:rsidRDefault="004D77FF" w:rsidP="00B7633D">
      <w:pPr>
        <w:rPr>
          <w:rFonts w:ascii="Arial" w:hAnsi="Arial" w:cs="Arial"/>
          <w:b/>
          <w:i/>
          <w:color w:val="006600"/>
          <w:sz w:val="28"/>
          <w:szCs w:val="28"/>
          <w:lang w:val="en-US"/>
        </w:rPr>
      </w:pPr>
      <w:r w:rsidRPr="00110C64">
        <w:rPr>
          <w:rFonts w:ascii="Arial" w:hAnsi="Arial" w:cs="Arial"/>
          <w:b/>
          <w:i/>
          <w:noProof/>
          <w:color w:val="006600"/>
          <w:sz w:val="28"/>
          <w:szCs w:val="28"/>
          <w:lang w:val="en-US"/>
        </w:rPr>
        <w:t xml:space="preserve">     </w:t>
      </w:r>
      <w:r w:rsidR="00B7633D" w:rsidRPr="00110C64">
        <w:rPr>
          <w:rFonts w:ascii="Arial" w:hAnsi="Arial" w:cs="Arial"/>
          <w:b/>
          <w:i/>
          <w:noProof/>
          <w:color w:val="006600"/>
          <w:sz w:val="28"/>
          <w:szCs w:val="28"/>
          <w:lang w:val="en-GB" w:eastAsia="en-GB"/>
        </w:rPr>
        <w:drawing>
          <wp:inline distT="0" distB="0" distL="0" distR="0" wp14:anchorId="03511E15" wp14:editId="59FBBE34">
            <wp:extent cx="5730875" cy="932815"/>
            <wp:effectExtent l="0" t="0" r="317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E737A5" w14:textId="77777777" w:rsidR="00B7633D" w:rsidRPr="00110C64" w:rsidRDefault="00B7633D" w:rsidP="00B7633D">
      <w:pPr>
        <w:jc w:val="center"/>
        <w:rPr>
          <w:rFonts w:ascii="Arial" w:hAnsi="Arial" w:cs="Arial"/>
          <w:b/>
          <w:i/>
          <w:color w:val="006600"/>
          <w:sz w:val="32"/>
          <w:szCs w:val="32"/>
          <w:lang w:val="en-US"/>
        </w:rPr>
      </w:pPr>
      <w:r w:rsidRPr="00110C64">
        <w:rPr>
          <w:rFonts w:ascii="Arial" w:hAnsi="Arial" w:cs="Arial"/>
          <w:b/>
          <w:i/>
          <w:color w:val="006600"/>
          <w:sz w:val="32"/>
          <w:szCs w:val="32"/>
          <w:lang w:val="en-US"/>
        </w:rPr>
        <w:t>Hire Agreement</w:t>
      </w:r>
    </w:p>
    <w:p w14:paraId="1F4EAEC7" w14:textId="77777777" w:rsidR="00B7633D" w:rsidRPr="00110C64" w:rsidRDefault="00B7633D" w:rsidP="00B7633D">
      <w:pPr>
        <w:rPr>
          <w:rFonts w:ascii="Arial" w:hAnsi="Arial" w:cs="Arial"/>
          <w:b/>
          <w:i/>
          <w:color w:val="006600"/>
          <w:sz w:val="32"/>
          <w:szCs w:val="32"/>
          <w:lang w:val="en-US"/>
        </w:rPr>
      </w:pPr>
      <w:r w:rsidRPr="00110C64">
        <w:rPr>
          <w:rFonts w:ascii="Arial" w:hAnsi="Arial" w:cs="Arial"/>
          <w:b/>
          <w:i/>
          <w:color w:val="006600"/>
          <w:sz w:val="32"/>
          <w:szCs w:val="32"/>
          <w:lang w:val="en-US"/>
        </w:rPr>
        <w:t>Name</w:t>
      </w:r>
    </w:p>
    <w:p w14:paraId="2893C942" w14:textId="77777777" w:rsidR="00B7633D" w:rsidRPr="00110C64" w:rsidRDefault="00B7633D" w:rsidP="00B7633D">
      <w:pPr>
        <w:rPr>
          <w:rFonts w:ascii="Arial" w:hAnsi="Arial" w:cs="Arial"/>
          <w:b/>
          <w:i/>
          <w:color w:val="006600"/>
          <w:sz w:val="32"/>
          <w:szCs w:val="32"/>
          <w:lang w:val="en-US"/>
        </w:rPr>
      </w:pPr>
      <w:r w:rsidRPr="00110C64">
        <w:rPr>
          <w:rFonts w:ascii="Arial" w:hAnsi="Arial" w:cs="Arial"/>
          <w:b/>
          <w:i/>
          <w:color w:val="006600"/>
          <w:sz w:val="32"/>
          <w:szCs w:val="32"/>
          <w:lang w:val="en-US"/>
        </w:rPr>
        <w:t>Address (postal)</w:t>
      </w:r>
    </w:p>
    <w:p w14:paraId="489CAEF6" w14:textId="77777777" w:rsidR="00B7633D" w:rsidRPr="00110C64" w:rsidRDefault="00B7633D" w:rsidP="00B7633D">
      <w:pPr>
        <w:rPr>
          <w:rFonts w:ascii="Arial" w:hAnsi="Arial" w:cs="Arial"/>
          <w:b/>
          <w:i/>
          <w:color w:val="006600"/>
          <w:sz w:val="32"/>
          <w:szCs w:val="32"/>
          <w:lang w:val="en-US"/>
        </w:rPr>
      </w:pPr>
      <w:r w:rsidRPr="00110C64">
        <w:rPr>
          <w:rFonts w:ascii="Arial" w:hAnsi="Arial" w:cs="Arial"/>
          <w:b/>
          <w:i/>
          <w:color w:val="006600"/>
          <w:sz w:val="32"/>
          <w:szCs w:val="32"/>
          <w:lang w:val="en-US"/>
        </w:rPr>
        <w:t>Telephone</w:t>
      </w:r>
    </w:p>
    <w:p w14:paraId="3DF0DFDF" w14:textId="77777777" w:rsidR="00B7633D" w:rsidRPr="00110C64" w:rsidRDefault="00B7633D" w:rsidP="009623C1">
      <w:pPr>
        <w:spacing w:after="0"/>
        <w:rPr>
          <w:rFonts w:ascii="Arial" w:hAnsi="Arial" w:cs="Arial"/>
          <w:b/>
          <w:i/>
          <w:color w:val="006600"/>
          <w:sz w:val="32"/>
          <w:szCs w:val="32"/>
          <w:lang w:val="en-US"/>
        </w:rPr>
      </w:pPr>
      <w:r w:rsidRPr="00110C64">
        <w:rPr>
          <w:rFonts w:ascii="Arial" w:hAnsi="Arial" w:cs="Arial"/>
          <w:b/>
          <w:i/>
          <w:color w:val="006600"/>
          <w:sz w:val="32"/>
          <w:szCs w:val="32"/>
          <w:lang w:val="en-US"/>
        </w:rPr>
        <w:t>Hire agreement</w:t>
      </w:r>
      <w:r w:rsidRPr="00110C64">
        <w:rPr>
          <w:rFonts w:ascii="Arial" w:hAnsi="Arial" w:cs="Arial"/>
          <w:b/>
          <w:i/>
          <w:color w:val="006600"/>
          <w:sz w:val="32"/>
          <w:szCs w:val="32"/>
          <w:lang w:val="en-US"/>
        </w:rPr>
        <w:tab/>
      </w:r>
      <w:r w:rsidRPr="00110C64">
        <w:rPr>
          <w:rFonts w:ascii="Arial" w:hAnsi="Arial" w:cs="Arial"/>
          <w:b/>
          <w:i/>
          <w:color w:val="006600"/>
          <w:sz w:val="32"/>
          <w:szCs w:val="32"/>
          <w:lang w:val="en-US"/>
        </w:rPr>
        <w:tab/>
      </w:r>
      <w:r w:rsidRPr="00110C64">
        <w:rPr>
          <w:rFonts w:ascii="Arial" w:hAnsi="Arial" w:cs="Arial"/>
          <w:b/>
          <w:i/>
          <w:color w:val="006600"/>
          <w:sz w:val="32"/>
          <w:szCs w:val="32"/>
          <w:lang w:val="en-US"/>
        </w:rPr>
        <w:tab/>
        <w:t>Casual</w:t>
      </w:r>
      <w:r w:rsidRPr="00110C64">
        <w:rPr>
          <w:rFonts w:ascii="Arial" w:hAnsi="Arial" w:cs="Arial"/>
          <w:b/>
          <w:i/>
          <w:color w:val="006600"/>
          <w:sz w:val="32"/>
          <w:szCs w:val="32"/>
          <w:lang w:val="en-US"/>
        </w:rPr>
        <w:tab/>
      </w:r>
      <w:r w:rsidRPr="00110C64">
        <w:rPr>
          <w:rFonts w:ascii="Arial" w:hAnsi="Arial" w:cs="Arial"/>
          <w:b/>
          <w:i/>
          <w:color w:val="006600"/>
          <w:sz w:val="32"/>
          <w:szCs w:val="32"/>
          <w:lang w:val="en-US"/>
        </w:rPr>
        <w:tab/>
      </w:r>
      <w:r w:rsidRPr="00110C64">
        <w:rPr>
          <w:rFonts w:ascii="Arial" w:hAnsi="Arial" w:cs="Arial"/>
          <w:b/>
          <w:i/>
          <w:color w:val="006600"/>
          <w:sz w:val="32"/>
          <w:szCs w:val="32"/>
          <w:lang w:val="en-US"/>
        </w:rPr>
        <w:tab/>
      </w:r>
      <w:r w:rsidRPr="00110C64">
        <w:rPr>
          <w:rFonts w:ascii="Arial" w:hAnsi="Arial" w:cs="Arial"/>
          <w:b/>
          <w:i/>
          <w:color w:val="006600"/>
          <w:sz w:val="32"/>
          <w:szCs w:val="32"/>
          <w:lang w:val="en-US"/>
        </w:rPr>
        <w:tab/>
        <w:t>Permanent</w:t>
      </w:r>
    </w:p>
    <w:p w14:paraId="5CC932F2" w14:textId="77777777" w:rsidR="009623C1" w:rsidRPr="00110C64" w:rsidRDefault="009623C1" w:rsidP="009623C1">
      <w:pPr>
        <w:spacing w:after="0"/>
        <w:rPr>
          <w:rFonts w:ascii="Arial" w:hAnsi="Arial" w:cs="Arial"/>
          <w:b/>
          <w:i/>
          <w:color w:val="006600"/>
          <w:sz w:val="32"/>
          <w:szCs w:val="32"/>
          <w:lang w:val="en-US"/>
        </w:rPr>
      </w:pPr>
      <w:r w:rsidRPr="00110C64">
        <w:rPr>
          <w:rFonts w:ascii="Arial" w:hAnsi="Arial" w:cs="Arial"/>
          <w:b/>
          <w:i/>
          <w:color w:val="006600"/>
          <w:sz w:val="32"/>
          <w:szCs w:val="32"/>
          <w:lang w:val="en-US"/>
        </w:rPr>
        <w:t>(circle)</w:t>
      </w:r>
    </w:p>
    <w:p w14:paraId="2DB44BF3" w14:textId="77777777" w:rsidR="009623C1" w:rsidRPr="00110C64" w:rsidRDefault="009623C1" w:rsidP="009623C1">
      <w:pPr>
        <w:spacing w:after="0"/>
        <w:rPr>
          <w:rFonts w:ascii="Arial" w:hAnsi="Arial" w:cs="Arial"/>
          <w:b/>
          <w:i/>
          <w:color w:val="006600"/>
          <w:sz w:val="32"/>
          <w:szCs w:val="32"/>
          <w:lang w:val="en-US"/>
        </w:rPr>
      </w:pPr>
    </w:p>
    <w:p w14:paraId="78D2818A" w14:textId="77777777" w:rsidR="00B7633D" w:rsidRPr="00110C64" w:rsidRDefault="00B7633D" w:rsidP="00B7633D">
      <w:pPr>
        <w:rPr>
          <w:rFonts w:ascii="Arial" w:hAnsi="Arial" w:cs="Arial"/>
          <w:b/>
          <w:i/>
          <w:color w:val="006600"/>
          <w:sz w:val="32"/>
          <w:szCs w:val="32"/>
          <w:lang w:val="en-US"/>
        </w:rPr>
      </w:pPr>
      <w:r w:rsidRPr="00110C64">
        <w:rPr>
          <w:rFonts w:ascii="Arial" w:hAnsi="Arial" w:cs="Arial"/>
          <w:b/>
          <w:i/>
          <w:color w:val="006600"/>
          <w:sz w:val="32"/>
          <w:szCs w:val="32"/>
          <w:lang w:val="en-US"/>
        </w:rPr>
        <w:t>Special conditions</w:t>
      </w:r>
    </w:p>
    <w:p w14:paraId="3EC08A49" w14:textId="77777777" w:rsidR="00B7633D" w:rsidRPr="00110C64" w:rsidRDefault="00B7633D" w:rsidP="00B7633D">
      <w:pPr>
        <w:rPr>
          <w:rFonts w:ascii="Arial" w:hAnsi="Arial" w:cs="Arial"/>
          <w:b/>
          <w:i/>
          <w:color w:val="006600"/>
          <w:sz w:val="32"/>
          <w:szCs w:val="32"/>
          <w:lang w:val="en-US"/>
        </w:rPr>
      </w:pPr>
    </w:p>
    <w:p w14:paraId="7B85F5CC" w14:textId="77777777" w:rsidR="00B7633D" w:rsidRPr="00110C64" w:rsidRDefault="00B7633D" w:rsidP="00B7633D">
      <w:pPr>
        <w:rPr>
          <w:rFonts w:ascii="Arial" w:hAnsi="Arial" w:cs="Arial"/>
          <w:b/>
          <w:i/>
          <w:color w:val="006600"/>
          <w:sz w:val="32"/>
          <w:szCs w:val="32"/>
          <w:lang w:val="en-US"/>
        </w:rPr>
      </w:pPr>
      <w:r w:rsidRPr="00110C64">
        <w:rPr>
          <w:rFonts w:ascii="Arial" w:hAnsi="Arial" w:cs="Arial"/>
          <w:b/>
          <w:i/>
          <w:color w:val="006600"/>
          <w:sz w:val="32"/>
          <w:szCs w:val="32"/>
          <w:lang w:val="en-US"/>
        </w:rPr>
        <w:t>I agree to abide by the Terms and Conditions as set by Unkya Reserve Committee of management</w:t>
      </w:r>
    </w:p>
    <w:p w14:paraId="5D3386CC" w14:textId="77777777" w:rsidR="00B7633D" w:rsidRPr="00110C64" w:rsidRDefault="00B7633D" w:rsidP="00B7633D">
      <w:pPr>
        <w:rPr>
          <w:rFonts w:ascii="Arial" w:hAnsi="Arial" w:cs="Arial"/>
          <w:b/>
          <w:i/>
          <w:color w:val="006600"/>
          <w:sz w:val="32"/>
          <w:szCs w:val="32"/>
          <w:lang w:val="en-US"/>
        </w:rPr>
      </w:pPr>
    </w:p>
    <w:p w14:paraId="1CC72B56" w14:textId="77777777" w:rsidR="00B7633D" w:rsidRPr="00110C64" w:rsidRDefault="00B7633D" w:rsidP="00B7633D">
      <w:pPr>
        <w:rPr>
          <w:rFonts w:ascii="Arial" w:hAnsi="Arial" w:cs="Arial"/>
          <w:b/>
          <w:i/>
          <w:color w:val="006600"/>
          <w:sz w:val="32"/>
          <w:szCs w:val="32"/>
          <w:lang w:val="en-US"/>
        </w:rPr>
      </w:pPr>
      <w:r w:rsidRPr="00110C64">
        <w:rPr>
          <w:rFonts w:ascii="Arial" w:hAnsi="Arial" w:cs="Arial"/>
          <w:b/>
          <w:i/>
          <w:color w:val="006600"/>
          <w:sz w:val="32"/>
          <w:szCs w:val="32"/>
          <w:lang w:val="en-US"/>
        </w:rPr>
        <w:tab/>
        <w:t>Name (print)</w:t>
      </w:r>
      <w:r w:rsidRPr="00110C64">
        <w:rPr>
          <w:rFonts w:ascii="Arial" w:hAnsi="Arial" w:cs="Arial"/>
          <w:b/>
          <w:i/>
          <w:color w:val="006600"/>
          <w:sz w:val="32"/>
          <w:szCs w:val="32"/>
          <w:lang w:val="en-US"/>
        </w:rPr>
        <w:tab/>
      </w:r>
      <w:r w:rsidRPr="00110C64">
        <w:rPr>
          <w:rFonts w:ascii="Arial" w:hAnsi="Arial" w:cs="Arial"/>
          <w:b/>
          <w:i/>
          <w:color w:val="006600"/>
          <w:sz w:val="32"/>
          <w:szCs w:val="32"/>
          <w:lang w:val="en-US"/>
        </w:rPr>
        <w:tab/>
      </w:r>
      <w:r w:rsidRPr="00110C64">
        <w:rPr>
          <w:rFonts w:ascii="Arial" w:hAnsi="Arial" w:cs="Arial"/>
          <w:b/>
          <w:i/>
          <w:color w:val="006600"/>
          <w:sz w:val="32"/>
          <w:szCs w:val="32"/>
          <w:lang w:val="en-US"/>
        </w:rPr>
        <w:tab/>
        <w:t>Signature</w:t>
      </w:r>
      <w:r w:rsidRPr="00110C64">
        <w:rPr>
          <w:rFonts w:ascii="Arial" w:hAnsi="Arial" w:cs="Arial"/>
          <w:b/>
          <w:i/>
          <w:color w:val="006600"/>
          <w:sz w:val="32"/>
          <w:szCs w:val="32"/>
          <w:lang w:val="en-US"/>
        </w:rPr>
        <w:tab/>
      </w:r>
      <w:r w:rsidRPr="00110C64">
        <w:rPr>
          <w:rFonts w:ascii="Arial" w:hAnsi="Arial" w:cs="Arial"/>
          <w:b/>
          <w:i/>
          <w:color w:val="006600"/>
          <w:sz w:val="32"/>
          <w:szCs w:val="32"/>
          <w:lang w:val="en-US"/>
        </w:rPr>
        <w:tab/>
      </w:r>
      <w:r w:rsidRPr="00110C64">
        <w:rPr>
          <w:rFonts w:ascii="Arial" w:hAnsi="Arial" w:cs="Arial"/>
          <w:b/>
          <w:i/>
          <w:color w:val="006600"/>
          <w:sz w:val="32"/>
          <w:szCs w:val="32"/>
          <w:lang w:val="en-US"/>
        </w:rPr>
        <w:tab/>
      </w:r>
      <w:r w:rsidRPr="00110C64">
        <w:rPr>
          <w:rFonts w:ascii="Arial" w:hAnsi="Arial" w:cs="Arial"/>
          <w:b/>
          <w:i/>
          <w:color w:val="006600"/>
          <w:sz w:val="32"/>
          <w:szCs w:val="32"/>
          <w:lang w:val="en-US"/>
        </w:rPr>
        <w:tab/>
        <w:t>Date</w:t>
      </w:r>
    </w:p>
    <w:p w14:paraId="1FD632F3" w14:textId="77777777" w:rsidR="00C34822" w:rsidRPr="00110C64" w:rsidRDefault="00C34822" w:rsidP="00B7633D">
      <w:pPr>
        <w:rPr>
          <w:rFonts w:ascii="Arial" w:hAnsi="Arial" w:cs="Arial"/>
          <w:b/>
          <w:i/>
          <w:color w:val="006600"/>
          <w:sz w:val="32"/>
          <w:szCs w:val="32"/>
          <w:lang w:val="en-US"/>
        </w:rPr>
      </w:pPr>
    </w:p>
    <w:p w14:paraId="776D4A4C" w14:textId="77777777" w:rsidR="00B7633D" w:rsidRPr="00110C64" w:rsidRDefault="00B7633D" w:rsidP="00B7633D">
      <w:pPr>
        <w:rPr>
          <w:rFonts w:ascii="Arial" w:hAnsi="Arial" w:cs="Arial"/>
          <w:b/>
          <w:i/>
          <w:color w:val="006600"/>
          <w:sz w:val="32"/>
          <w:szCs w:val="32"/>
          <w:lang w:val="en-US"/>
        </w:rPr>
      </w:pPr>
    </w:p>
    <w:p w14:paraId="36C84464" w14:textId="77777777" w:rsidR="00B7633D" w:rsidRPr="00110C64" w:rsidRDefault="00B7633D" w:rsidP="00B7633D">
      <w:pPr>
        <w:rPr>
          <w:rFonts w:ascii="Arial" w:hAnsi="Arial" w:cs="Arial"/>
          <w:b/>
          <w:i/>
          <w:color w:val="006600"/>
          <w:sz w:val="32"/>
          <w:szCs w:val="32"/>
          <w:lang w:val="en-US"/>
        </w:rPr>
      </w:pPr>
      <w:r w:rsidRPr="00110C64">
        <w:rPr>
          <w:rFonts w:ascii="Arial" w:hAnsi="Arial" w:cs="Arial"/>
          <w:b/>
          <w:i/>
          <w:color w:val="006600"/>
          <w:sz w:val="32"/>
          <w:szCs w:val="32"/>
          <w:lang w:val="en-US"/>
        </w:rPr>
        <w:t>Approval of Unkya Reserve Committee of Management</w:t>
      </w:r>
    </w:p>
    <w:p w14:paraId="3BF470B1" w14:textId="77777777" w:rsidR="00C34822" w:rsidRPr="00110C64" w:rsidRDefault="00C34822" w:rsidP="00B7633D">
      <w:pPr>
        <w:rPr>
          <w:rFonts w:ascii="Arial" w:hAnsi="Arial" w:cs="Arial"/>
          <w:b/>
          <w:i/>
          <w:color w:val="006600"/>
          <w:sz w:val="32"/>
          <w:szCs w:val="32"/>
          <w:lang w:val="en-US"/>
        </w:rPr>
      </w:pPr>
    </w:p>
    <w:p w14:paraId="2B941144" w14:textId="77777777" w:rsidR="009623C1" w:rsidRPr="00110C64" w:rsidRDefault="009623C1" w:rsidP="00B7633D">
      <w:pPr>
        <w:rPr>
          <w:rFonts w:ascii="Arial" w:hAnsi="Arial" w:cs="Arial"/>
          <w:b/>
          <w:i/>
          <w:color w:val="006600"/>
          <w:sz w:val="32"/>
          <w:szCs w:val="32"/>
          <w:lang w:val="en-US"/>
        </w:rPr>
      </w:pPr>
    </w:p>
    <w:p w14:paraId="6A6724CF" w14:textId="77777777" w:rsidR="00194A85" w:rsidRPr="00110C64" w:rsidRDefault="009623C1" w:rsidP="00B564D3">
      <w:pPr>
        <w:ind w:firstLine="720"/>
        <w:rPr>
          <w:rFonts w:ascii="Arial" w:hAnsi="Arial" w:cs="Arial"/>
          <w:b/>
          <w:i/>
          <w:color w:val="006600"/>
          <w:sz w:val="32"/>
          <w:szCs w:val="32"/>
          <w:lang w:val="en-US"/>
        </w:rPr>
      </w:pPr>
      <w:r w:rsidRPr="00110C64">
        <w:rPr>
          <w:rFonts w:ascii="Arial" w:hAnsi="Arial" w:cs="Arial"/>
          <w:b/>
          <w:i/>
          <w:color w:val="006600"/>
          <w:sz w:val="32"/>
          <w:szCs w:val="32"/>
          <w:lang w:val="en-US"/>
        </w:rPr>
        <w:t>Name (print)</w:t>
      </w:r>
      <w:r w:rsidRPr="00110C64">
        <w:rPr>
          <w:rFonts w:ascii="Arial" w:hAnsi="Arial" w:cs="Arial"/>
          <w:b/>
          <w:i/>
          <w:color w:val="006600"/>
          <w:sz w:val="32"/>
          <w:szCs w:val="32"/>
          <w:lang w:val="en-US"/>
        </w:rPr>
        <w:tab/>
      </w:r>
      <w:r w:rsidRPr="00110C64">
        <w:rPr>
          <w:rFonts w:ascii="Arial" w:hAnsi="Arial" w:cs="Arial"/>
          <w:b/>
          <w:i/>
          <w:color w:val="006600"/>
          <w:sz w:val="32"/>
          <w:szCs w:val="32"/>
          <w:lang w:val="en-US"/>
        </w:rPr>
        <w:tab/>
      </w:r>
      <w:r w:rsidRPr="00110C64">
        <w:rPr>
          <w:rFonts w:ascii="Arial" w:hAnsi="Arial" w:cs="Arial"/>
          <w:b/>
          <w:i/>
          <w:color w:val="006600"/>
          <w:sz w:val="32"/>
          <w:szCs w:val="32"/>
          <w:lang w:val="en-US"/>
        </w:rPr>
        <w:tab/>
        <w:t>Signature</w:t>
      </w:r>
      <w:r w:rsidRPr="00110C64">
        <w:rPr>
          <w:rFonts w:ascii="Arial" w:hAnsi="Arial" w:cs="Arial"/>
          <w:b/>
          <w:i/>
          <w:color w:val="006600"/>
          <w:sz w:val="32"/>
          <w:szCs w:val="32"/>
          <w:lang w:val="en-US"/>
        </w:rPr>
        <w:tab/>
      </w:r>
      <w:r w:rsidRPr="00110C64">
        <w:rPr>
          <w:rFonts w:ascii="Arial" w:hAnsi="Arial" w:cs="Arial"/>
          <w:b/>
          <w:i/>
          <w:color w:val="006600"/>
          <w:sz w:val="32"/>
          <w:szCs w:val="32"/>
          <w:lang w:val="en-US"/>
        </w:rPr>
        <w:tab/>
      </w:r>
      <w:r w:rsidRPr="00110C64">
        <w:rPr>
          <w:rFonts w:ascii="Arial" w:hAnsi="Arial" w:cs="Arial"/>
          <w:b/>
          <w:i/>
          <w:color w:val="006600"/>
          <w:sz w:val="32"/>
          <w:szCs w:val="32"/>
          <w:lang w:val="en-US"/>
        </w:rPr>
        <w:tab/>
      </w:r>
      <w:r w:rsidRPr="00110C64">
        <w:rPr>
          <w:rFonts w:ascii="Arial" w:hAnsi="Arial" w:cs="Arial"/>
          <w:b/>
          <w:i/>
          <w:color w:val="006600"/>
          <w:sz w:val="32"/>
          <w:szCs w:val="32"/>
          <w:lang w:val="en-US"/>
        </w:rPr>
        <w:tab/>
        <w:t>Date</w:t>
      </w:r>
    </w:p>
    <w:sectPr w:rsidR="00194A85" w:rsidRPr="00110C64" w:rsidSect="00194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B226A"/>
    <w:multiLevelType w:val="hybridMultilevel"/>
    <w:tmpl w:val="FC422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6C"/>
    <w:rsid w:val="000F0C1B"/>
    <w:rsid w:val="00105D3E"/>
    <w:rsid w:val="00110C64"/>
    <w:rsid w:val="00194A85"/>
    <w:rsid w:val="001C476C"/>
    <w:rsid w:val="002C7344"/>
    <w:rsid w:val="004D77FF"/>
    <w:rsid w:val="006620A3"/>
    <w:rsid w:val="00667F21"/>
    <w:rsid w:val="00777D04"/>
    <w:rsid w:val="00810A69"/>
    <w:rsid w:val="009623C1"/>
    <w:rsid w:val="009B1FD6"/>
    <w:rsid w:val="00B1489D"/>
    <w:rsid w:val="00B564D3"/>
    <w:rsid w:val="00B7633D"/>
    <w:rsid w:val="00C34822"/>
    <w:rsid w:val="00C70E0D"/>
    <w:rsid w:val="00CA1028"/>
    <w:rsid w:val="00FB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A863"/>
  <w15:docId w15:val="{14D2A153-DAA4-4A4B-A5EB-1CA7CF80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A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funkya@unkya.com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Libby Foster</cp:lastModifiedBy>
  <cp:revision>2</cp:revision>
  <dcterms:created xsi:type="dcterms:W3CDTF">2017-07-11T10:54:00Z</dcterms:created>
  <dcterms:modified xsi:type="dcterms:W3CDTF">2017-07-11T10:54:00Z</dcterms:modified>
  <cp:contentStatus/>
</cp:coreProperties>
</file>